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2C" w:rsidRDefault="0041582C">
      <w:pPr>
        <w:rPr>
          <w:lang w:val="en-US"/>
        </w:rPr>
      </w:pPr>
    </w:p>
    <w:p w:rsidR="002E78AE" w:rsidRPr="002E78AE" w:rsidRDefault="002E78AE" w:rsidP="002E78AE">
      <w:pPr>
        <w:jc w:val="center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 w:rsidRPr="002E78AE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Тур для любителей речной и морской рыбалки.</w:t>
      </w:r>
    </w:p>
    <w:p w:rsidR="002E78AE" w:rsidRDefault="00511353" w:rsidP="002E78AE">
      <w:pPr>
        <w:spacing w:after="0"/>
        <w:jc w:val="center"/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72343</wp:posOffset>
            </wp:positionH>
            <wp:positionV relativeFrom="paragraph">
              <wp:posOffset>-413089</wp:posOffset>
            </wp:positionV>
            <wp:extent cx="2299604" cy="1531480"/>
            <wp:effectExtent l="19050" t="0" r="5446" b="0"/>
            <wp:wrapTight wrapText="bothSides">
              <wp:wrapPolygon edited="0">
                <wp:start x="-179" y="0"/>
                <wp:lineTo x="-179" y="21226"/>
                <wp:lineTo x="21651" y="21226"/>
                <wp:lineTo x="21651" y="0"/>
                <wp:lineTo x="-179" y="0"/>
              </wp:wrapPolygon>
            </wp:wrapTight>
            <wp:docPr id="1" name="Рисунок 1" descr="C:\Users\User\Desktop\Рыбалка охота\IMG_7677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ыбалка охота\IMG_7677-01-02-17-10-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04" cy="15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8AE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Любителем рыбалки и охоты предлагаем посетить </w:t>
      </w:r>
      <w:proofErr w:type="spellStart"/>
      <w:r w:rsidR="002E78AE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Тугуро-Чумиканский</w:t>
      </w:r>
      <w:proofErr w:type="spellEnd"/>
      <w:r w:rsidR="002E78AE"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 район Хабаровского края.</w:t>
      </w:r>
    </w:p>
    <w:p w:rsidR="00511353" w:rsidRDefault="002E78AE" w:rsidP="002E78AE">
      <w:pPr>
        <w:spacing w:after="0"/>
        <w:jc w:val="center"/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 xml:space="preserve">Такого незабываемого зрелища и таких впечатлений </w:t>
      </w:r>
    </w:p>
    <w:p w:rsidR="002E78AE" w:rsidRPr="002E78AE" w:rsidRDefault="002E78AE" w:rsidP="002E78AE">
      <w:pPr>
        <w:spacing w:after="0"/>
        <w:jc w:val="center"/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20"/>
          <w:szCs w:val="20"/>
          <w:shd w:val="clear" w:color="auto" w:fill="FFFFFF"/>
        </w:rPr>
        <w:t>Вы не получите нигде.</w:t>
      </w:r>
    </w:p>
    <w:p w:rsidR="002E78AE" w:rsidRPr="002E78AE" w:rsidRDefault="00511353" w:rsidP="00511353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104140</wp:posOffset>
            </wp:positionV>
            <wp:extent cx="2416175" cy="1604010"/>
            <wp:effectExtent l="19050" t="0" r="3175" b="0"/>
            <wp:wrapTight wrapText="bothSides">
              <wp:wrapPolygon edited="0">
                <wp:start x="-170" y="0"/>
                <wp:lineTo x="-170" y="21292"/>
                <wp:lineTo x="21628" y="21292"/>
                <wp:lineTo x="21628" y="0"/>
                <wp:lineTo x="-170" y="0"/>
              </wp:wrapPolygon>
            </wp:wrapTight>
            <wp:docPr id="3" name="Рисунок 2" descr="C:\Users\User\Desktop\Рыбалка охота\IMG_7686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ыбалка охота\IMG_7686-01-02-17-10-5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>Тугуро-Чумиканский</w:t>
      </w:r>
      <w:proofErr w:type="spellEnd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 xml:space="preserve"> район расположен в северной части края в бассейне рек Уда и </w:t>
      </w:r>
      <w:proofErr w:type="spellStart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>Тугур</w:t>
      </w:r>
      <w:proofErr w:type="spellEnd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 xml:space="preserve"> на побережье Охотского моря, береговая линия которого изрезана многочисленными заливами. В состав района также входит архипелаг </w:t>
      </w:r>
      <w:proofErr w:type="spellStart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>Шантарских</w:t>
      </w:r>
      <w:proofErr w:type="spellEnd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 xml:space="preserve"> островов, состоящий из 15 островов. Район граничит на юго-востоке с Николаевским и </w:t>
      </w:r>
      <w:proofErr w:type="spellStart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>Ульчским</w:t>
      </w:r>
      <w:proofErr w:type="spellEnd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 xml:space="preserve"> районами, на юге – с районом имени Полины Осипенко, на севере – с </w:t>
      </w:r>
      <w:proofErr w:type="spellStart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>Аяно-Майским</w:t>
      </w:r>
      <w:proofErr w:type="spellEnd"/>
      <w:r w:rsidR="002E78AE" w:rsidRPr="002E78AE">
        <w:rPr>
          <w:rFonts w:ascii="Times New Roman" w:hAnsi="Times New Roman" w:cs="Times New Roman"/>
          <w:color w:val="000000"/>
          <w:sz w:val="20"/>
          <w:szCs w:val="20"/>
        </w:rPr>
        <w:t xml:space="preserve"> районом, на западе – с Амурской областью.</w:t>
      </w:r>
      <w:r w:rsidRPr="00511353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:rsidR="002E78AE" w:rsidRPr="002E78AE" w:rsidRDefault="002E78AE" w:rsidP="0051135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E78A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Основу экономики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2E78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района составляют добыча полезных ископаемых и рыбный промысел, который в большей степени осуществляется национальными артелями. Перспективы территории определяют продолжение геологического изучения недр, разработка рудных месторождений, развитие транспорта. В рельефе района господствующее положение занимают горы. Среди полезных ископаемых отмечены золото, титан, фосфатное сырье, железные и марганцевые руды, фосфориты, ртуть, самоцветы, уголь. Основные отрасли экономики </w:t>
      </w:r>
      <w:proofErr w:type="spellStart"/>
      <w:r w:rsidRPr="002E78AE">
        <w:rPr>
          <w:rFonts w:ascii="Times New Roman" w:eastAsia="Times New Roman" w:hAnsi="Times New Roman" w:cs="Times New Roman"/>
          <w:color w:val="000000"/>
          <w:sz w:val="20"/>
          <w:szCs w:val="20"/>
        </w:rPr>
        <w:t>Тугуро-Чумиканского</w:t>
      </w:r>
      <w:proofErr w:type="spellEnd"/>
      <w:r w:rsidRPr="002E78A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района: золотодобывающая, рыбная, охотничье хозяйство. </w:t>
      </w:r>
    </w:p>
    <w:p w:rsidR="002E78AE" w:rsidRDefault="002E78AE" w:rsidP="00511353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Более подробную информацию можно посмотреть по ссылке: </w:t>
      </w:r>
      <w:hyperlink r:id="rId6" w:history="1">
        <w:r w:rsidR="00511353" w:rsidRPr="00FB6D3C">
          <w:rPr>
            <w:rStyle w:val="a3"/>
            <w:rFonts w:ascii="Times New Roman" w:hAnsi="Times New Roman" w:cs="Times New Roman"/>
            <w:sz w:val="20"/>
            <w:szCs w:val="20"/>
          </w:rPr>
          <w:t>http://www.trip-dv.ru/info/17</w:t>
        </w:r>
      </w:hyperlink>
    </w:p>
    <w:tbl>
      <w:tblPr>
        <w:tblStyle w:val="a7"/>
        <w:tblW w:w="0" w:type="auto"/>
        <w:tblLook w:val="04A0"/>
      </w:tblPr>
      <w:tblGrid>
        <w:gridCol w:w="1668"/>
        <w:gridCol w:w="9014"/>
      </w:tblGrid>
      <w:tr w:rsidR="00511353" w:rsidTr="00511353">
        <w:tc>
          <w:tcPr>
            <w:tcW w:w="1668" w:type="dxa"/>
          </w:tcPr>
          <w:p w:rsidR="00511353" w:rsidRDefault="00511353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день-четверг</w:t>
            </w:r>
          </w:p>
        </w:tc>
        <w:tc>
          <w:tcPr>
            <w:tcW w:w="9014" w:type="dxa"/>
          </w:tcPr>
          <w:p w:rsidR="00511353" w:rsidRDefault="00511353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Вылет на самолете в пос.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Чумикан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Прибытие, встреча в аэропорту. Трансфер на заимку. Размещение.</w:t>
            </w:r>
          </w:p>
        </w:tc>
      </w:tr>
      <w:tr w:rsidR="00511353" w:rsidTr="00511353">
        <w:tc>
          <w:tcPr>
            <w:tcW w:w="1668" w:type="dxa"/>
          </w:tcPr>
          <w:p w:rsidR="00511353" w:rsidRDefault="00511353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2-4 дни</w:t>
            </w:r>
          </w:p>
        </w:tc>
        <w:tc>
          <w:tcPr>
            <w:tcW w:w="9014" w:type="dxa"/>
          </w:tcPr>
          <w:p w:rsidR="00511353" w:rsidRDefault="00511353" w:rsidP="008941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Рыбалка на реках и в море (охота по желанию), при наличии погоды осмотр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Шантарских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островов на лодках и катерах. При отсутствии погоды осмотр побережья на автомобилях с высокой проходимостью. Во время выезда на рыбалку на путину рыб кетовых пород, имеется возможность заготовки и вывоза красной икры (не более 5 кг на 1 человека) </w:t>
            </w:r>
            <w:r w:rsidR="00894107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рыбы</w:t>
            </w:r>
            <w:r w:rsidR="00894107">
              <w:rPr>
                <w:rFonts w:ascii="Times New Roman" w:hAnsi="Times New Roman" w:cs="Times New Roman"/>
                <w:sz w:val="20"/>
                <w:szCs w:val="20"/>
              </w:rPr>
              <w:t xml:space="preserve"> для личного пользования.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11353" w:rsidTr="00511353">
        <w:tc>
          <w:tcPr>
            <w:tcW w:w="1668" w:type="dxa"/>
          </w:tcPr>
          <w:p w:rsidR="00511353" w:rsidRDefault="00894107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день</w:t>
            </w:r>
          </w:p>
        </w:tc>
        <w:tc>
          <w:tcPr>
            <w:tcW w:w="9014" w:type="dxa"/>
          </w:tcPr>
          <w:p w:rsidR="00511353" w:rsidRDefault="00894107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Выезд из тайги в поселок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Чумикан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Отдых. Баня.</w:t>
            </w:r>
          </w:p>
        </w:tc>
      </w:tr>
      <w:tr w:rsidR="00511353" w:rsidTr="00511353">
        <w:tc>
          <w:tcPr>
            <w:tcW w:w="1668" w:type="dxa"/>
          </w:tcPr>
          <w:p w:rsidR="00511353" w:rsidRDefault="00894107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день-вторник</w:t>
            </w:r>
          </w:p>
        </w:tc>
        <w:tc>
          <w:tcPr>
            <w:tcW w:w="9014" w:type="dxa"/>
          </w:tcPr>
          <w:p w:rsidR="00511353" w:rsidRDefault="00894107" w:rsidP="005113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Вылет в Хабаровск.</w:t>
            </w:r>
          </w:p>
        </w:tc>
      </w:tr>
    </w:tbl>
    <w:p w:rsidR="00511353" w:rsidRPr="00833B80" w:rsidRDefault="00511353" w:rsidP="00833B80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</w:p>
    <w:p w:rsidR="00894107" w:rsidRDefault="00894107" w:rsidP="00833B80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2851D7">
        <w:rPr>
          <w:rFonts w:ascii="Times New Roman" w:hAnsi="Times New Roman" w:cs="Times New Roman"/>
          <w:b/>
          <w:sz w:val="20"/>
          <w:szCs w:val="20"/>
        </w:rPr>
        <w:t xml:space="preserve">Рыбалка </w:t>
      </w:r>
      <w:r>
        <w:rPr>
          <w:rFonts w:ascii="Times New Roman" w:hAnsi="Times New Roman" w:cs="Times New Roman"/>
          <w:sz w:val="20"/>
          <w:szCs w:val="20"/>
        </w:rPr>
        <w:t xml:space="preserve">в районе рек Уда, </w:t>
      </w:r>
      <w:proofErr w:type="spellStart"/>
      <w:r>
        <w:rPr>
          <w:rFonts w:ascii="Times New Roman" w:hAnsi="Times New Roman" w:cs="Times New Roman"/>
          <w:sz w:val="20"/>
          <w:szCs w:val="20"/>
        </w:rPr>
        <w:t>Шевли</w:t>
      </w:r>
      <w:proofErr w:type="spellEnd"/>
      <w:r>
        <w:rPr>
          <w:rFonts w:ascii="Times New Roman" w:hAnsi="Times New Roman" w:cs="Times New Roman"/>
          <w:sz w:val="20"/>
          <w:szCs w:val="20"/>
        </w:rPr>
        <w:t>, Ванна.</w:t>
      </w:r>
    </w:p>
    <w:p w:rsidR="00894107" w:rsidRDefault="0089410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Рыба, которую возможно поймать: Хариус, Сиг, Голец, Ленок, Форель, </w:t>
      </w:r>
      <w:proofErr w:type="spellStart"/>
      <w:r>
        <w:rPr>
          <w:rFonts w:ascii="Times New Roman" w:hAnsi="Times New Roman" w:cs="Times New Roman"/>
          <w:sz w:val="20"/>
          <w:szCs w:val="20"/>
        </w:rPr>
        <w:t>Кунжа</w:t>
      </w:r>
      <w:proofErr w:type="spellEnd"/>
      <w:r>
        <w:rPr>
          <w:rFonts w:ascii="Times New Roman" w:hAnsi="Times New Roman" w:cs="Times New Roman"/>
          <w:sz w:val="20"/>
          <w:szCs w:val="20"/>
        </w:rPr>
        <w:t>, Сима.</w:t>
      </w:r>
    </w:p>
    <w:p w:rsidR="00894107" w:rsidRPr="00833B80" w:rsidRDefault="00894107" w:rsidP="00894107">
      <w:pPr>
        <w:spacing w:after="0"/>
        <w:ind w:firstLine="708"/>
        <w:rPr>
          <w:rFonts w:ascii="Times New Roman" w:hAnsi="Times New Roman" w:cs="Times New Roman"/>
          <w:sz w:val="16"/>
          <w:szCs w:val="16"/>
        </w:rPr>
      </w:pP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67945</wp:posOffset>
            </wp:positionV>
            <wp:extent cx="2235835" cy="1677035"/>
            <wp:effectExtent l="19050" t="0" r="0" b="0"/>
            <wp:wrapThrough wrapText="bothSides">
              <wp:wrapPolygon edited="0">
                <wp:start x="-184" y="0"/>
                <wp:lineTo x="-184" y="21346"/>
                <wp:lineTo x="21533" y="21346"/>
                <wp:lineTo x="21533" y="0"/>
                <wp:lineTo x="-184" y="0"/>
              </wp:wrapPolygon>
            </wp:wrapThrough>
            <wp:docPr id="4" name="Рисунок 3" descr="C:\Users\User\Desktop\Рыбалка охота\IMG_7653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ыбалка охота\IMG_7653-01-02-17-10-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1D7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-77470</wp:posOffset>
            </wp:positionV>
            <wp:extent cx="2148205" cy="1615440"/>
            <wp:effectExtent l="19050" t="0" r="4445" b="0"/>
            <wp:wrapThrough wrapText="bothSides">
              <wp:wrapPolygon edited="0">
                <wp:start x="-192" y="0"/>
                <wp:lineTo x="-192" y="21396"/>
                <wp:lineTo x="21645" y="21396"/>
                <wp:lineTo x="21645" y="0"/>
                <wp:lineTo x="-192" y="0"/>
              </wp:wrapPolygon>
            </wp:wrapThrough>
            <wp:docPr id="5" name="Рисунок 4" descr="C:\Users\User\Desktop\Рыбалка охота\IMG_7650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ыбалка охота\IMG_7650-01-02-17-10-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</w:t>
      </w:r>
      <w:r w:rsidR="00894107" w:rsidRPr="002851D7">
        <w:rPr>
          <w:rFonts w:ascii="Times New Roman" w:hAnsi="Times New Roman" w:cs="Times New Roman"/>
          <w:b/>
          <w:sz w:val="20"/>
          <w:szCs w:val="20"/>
        </w:rPr>
        <w:t>Охота</w:t>
      </w:r>
      <w:r w:rsidR="00894107">
        <w:rPr>
          <w:rFonts w:ascii="Times New Roman" w:hAnsi="Times New Roman" w:cs="Times New Roman"/>
          <w:sz w:val="20"/>
          <w:szCs w:val="20"/>
        </w:rPr>
        <w:t xml:space="preserve"> на медведя, лося, изюбра.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894107" w:rsidRPr="002851D7" w:rsidRDefault="002851D7" w:rsidP="00894107">
      <w:pPr>
        <w:spacing w:after="0"/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2851D7">
        <w:rPr>
          <w:rFonts w:ascii="Times New Roman" w:hAnsi="Times New Roman" w:cs="Times New Roman"/>
          <w:b/>
          <w:sz w:val="20"/>
          <w:szCs w:val="20"/>
        </w:rPr>
        <w:t>Стоимость лицензии на охоту:</w:t>
      </w:r>
    </w:p>
    <w:p w:rsidR="002851D7" w:rsidRDefault="002851D7" w:rsidP="002851D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Коза 40000</w:t>
      </w:r>
      <w:r w:rsidRPr="002851D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руб.; </w:t>
      </w:r>
    </w:p>
    <w:p w:rsidR="002851D7" w:rsidRDefault="002851D7" w:rsidP="002851D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Медведь  80000</w:t>
      </w:r>
      <w:r w:rsidRPr="002851D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руб.;  </w:t>
      </w:r>
    </w:p>
    <w:p w:rsidR="002851D7" w:rsidRDefault="002851D7" w:rsidP="002851D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Кабан  60000</w:t>
      </w:r>
      <w:r w:rsidRPr="002851D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руб.;  </w:t>
      </w:r>
    </w:p>
    <w:p w:rsidR="002851D7" w:rsidRDefault="002851D7" w:rsidP="002851D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Изюбр 120000 руб.</w:t>
      </w: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</w:p>
    <w:p w:rsidR="002851D7" w:rsidRPr="002851D7" w:rsidRDefault="00894107" w:rsidP="002851D7">
      <w:pPr>
        <w:spacing w:after="0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851D7">
        <w:rPr>
          <w:rFonts w:ascii="Times New Roman" w:hAnsi="Times New Roman" w:cs="Times New Roman"/>
          <w:b/>
          <w:sz w:val="20"/>
          <w:szCs w:val="20"/>
        </w:rPr>
        <w:t>Стоимость тура при группе не менее 4 человек:</w:t>
      </w:r>
    </w:p>
    <w:p w:rsidR="00894107" w:rsidRDefault="002851D7" w:rsidP="002851D7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683C81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0000 рублей с 1 человека + авиабилеты </w:t>
      </w:r>
      <w:proofErr w:type="spellStart"/>
      <w:r w:rsidR="00833B80">
        <w:rPr>
          <w:rFonts w:ascii="Times New Roman" w:hAnsi="Times New Roman" w:cs="Times New Roman"/>
          <w:sz w:val="20"/>
          <w:szCs w:val="20"/>
        </w:rPr>
        <w:t>Хабаровск-Чумикан-Хабаровск</w:t>
      </w:r>
      <w:proofErr w:type="spellEnd"/>
      <w:r w:rsidR="00833B80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>20000 рублей</w:t>
      </w:r>
      <w:r w:rsidR="00833B80">
        <w:rPr>
          <w:rFonts w:ascii="Times New Roman" w:hAnsi="Times New Roman" w:cs="Times New Roman"/>
          <w:sz w:val="20"/>
          <w:szCs w:val="20"/>
        </w:rPr>
        <w:t>/чел.</w:t>
      </w:r>
    </w:p>
    <w:p w:rsidR="002851D7" w:rsidRDefault="002851D7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833B80" w:rsidTr="00833B80">
        <w:tc>
          <w:tcPr>
            <w:tcW w:w="5341" w:type="dxa"/>
          </w:tcPr>
          <w:p w:rsidR="00833B80" w:rsidRPr="002851D7" w:rsidRDefault="00833B80" w:rsidP="00833B80">
            <w:pPr>
              <w:ind w:firstLine="7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51D7">
              <w:rPr>
                <w:rFonts w:ascii="Times New Roman" w:hAnsi="Times New Roman" w:cs="Times New Roman"/>
                <w:b/>
                <w:sz w:val="20"/>
                <w:szCs w:val="20"/>
              </w:rPr>
              <w:t>В стоимость входит: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обслуживание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Тугуро-Чумиканском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районе 6 дней;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проживание;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питание;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транспорт - камаз, лодки, катера;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рыбалка;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посещение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Шантарских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островов;</w:t>
            </w:r>
          </w:p>
          <w:p w:rsidR="00833B80" w:rsidRDefault="00833B80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83C81">
              <w:rPr>
                <w:rFonts w:ascii="Times New Roman" w:hAnsi="Times New Roman" w:cs="Times New Roman"/>
                <w:sz w:val="20"/>
                <w:szCs w:val="20"/>
              </w:rPr>
              <w:t>страховка от несчастного случая;</w:t>
            </w:r>
          </w:p>
          <w:p w:rsidR="00683C81" w:rsidRDefault="00683C81" w:rsidP="0083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переводчик.</w:t>
            </w:r>
          </w:p>
        </w:tc>
        <w:tc>
          <w:tcPr>
            <w:tcW w:w="5341" w:type="dxa"/>
          </w:tcPr>
          <w:p w:rsidR="00833B80" w:rsidRPr="00E855A7" w:rsidRDefault="00833B80" w:rsidP="008941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55A7">
              <w:rPr>
                <w:rFonts w:ascii="Times New Roman" w:hAnsi="Times New Roman" w:cs="Times New Roman"/>
                <w:b/>
                <w:sz w:val="20"/>
                <w:szCs w:val="20"/>
              </w:rPr>
              <w:t>В стоимость не входит:</w:t>
            </w:r>
          </w:p>
          <w:p w:rsidR="00833B80" w:rsidRDefault="00833B80" w:rsidP="008941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лицензия на охоту;</w:t>
            </w:r>
          </w:p>
          <w:p w:rsidR="00833B80" w:rsidRDefault="00833B80" w:rsidP="008941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оружие;</w:t>
            </w:r>
          </w:p>
          <w:p w:rsidR="00833B80" w:rsidRDefault="00833B80" w:rsidP="008941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-дополнительные услуги, не входящие в программу.</w:t>
            </w:r>
          </w:p>
        </w:tc>
      </w:tr>
    </w:tbl>
    <w:p w:rsidR="00BD5F4D" w:rsidRDefault="00BD5F4D" w:rsidP="00894107">
      <w:pPr>
        <w:spacing w:after="0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5F4D" w:rsidRDefault="00BD5F4D" w:rsidP="00894107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-9525</wp:posOffset>
            </wp:positionV>
            <wp:extent cx="3028950" cy="2019300"/>
            <wp:effectExtent l="19050" t="0" r="0" b="0"/>
            <wp:wrapThrough wrapText="bothSides">
              <wp:wrapPolygon edited="0">
                <wp:start x="-136" y="0"/>
                <wp:lineTo x="-136" y="21396"/>
                <wp:lineTo x="21600" y="21396"/>
                <wp:lineTo x="21600" y="0"/>
                <wp:lineTo x="-136" y="0"/>
              </wp:wrapPolygon>
            </wp:wrapThrough>
            <wp:docPr id="13" name="Рисунок 7" descr="C:\Users\User\Desktop\Рыбалка охота\IMG_7670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ыбалка охота\IMG_7670-01-02-17-10-5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180975</wp:posOffset>
            </wp:positionV>
            <wp:extent cx="1952625" cy="3495675"/>
            <wp:effectExtent l="19050" t="0" r="9525" b="0"/>
            <wp:wrapThrough wrapText="bothSides">
              <wp:wrapPolygon edited="0">
                <wp:start x="-211" y="0"/>
                <wp:lineTo x="-211" y="21541"/>
                <wp:lineTo x="21705" y="21541"/>
                <wp:lineTo x="21705" y="0"/>
                <wp:lineTo x="-211" y="0"/>
              </wp:wrapPolygon>
            </wp:wrapThrough>
            <wp:docPr id="6" name="Рисунок 5" descr="C:\Users\User\Desktop\Рыбалка охота\IMG_7654-31-01-17-13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ыбалка охота\IMG_7654-31-01-17-13-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2956560</wp:posOffset>
            </wp:positionV>
            <wp:extent cx="1876425" cy="2495550"/>
            <wp:effectExtent l="19050" t="0" r="9525" b="0"/>
            <wp:wrapThrough wrapText="bothSides">
              <wp:wrapPolygon edited="0">
                <wp:start x="-219" y="0"/>
                <wp:lineTo x="-219" y="21435"/>
                <wp:lineTo x="21710" y="21435"/>
                <wp:lineTo x="21710" y="0"/>
                <wp:lineTo x="-219" y="0"/>
              </wp:wrapPolygon>
            </wp:wrapThrough>
            <wp:docPr id="19" name="Рисунок 16" descr="C:\Users\User\Desktop\Рыбалка охота\IMG_7648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ыбалка охота\IMG_7648-01-02-17-10-5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-3200400</wp:posOffset>
            </wp:positionH>
            <wp:positionV relativeFrom="paragraph">
              <wp:posOffset>1604010</wp:posOffset>
            </wp:positionV>
            <wp:extent cx="3538855" cy="1981200"/>
            <wp:effectExtent l="19050" t="0" r="4445" b="0"/>
            <wp:wrapThrough wrapText="bothSides">
              <wp:wrapPolygon edited="0">
                <wp:start x="-116" y="0"/>
                <wp:lineTo x="-116" y="21392"/>
                <wp:lineTo x="21627" y="21392"/>
                <wp:lineTo x="21627" y="0"/>
                <wp:lineTo x="-116" y="0"/>
              </wp:wrapPolygon>
            </wp:wrapThrough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-148590</wp:posOffset>
            </wp:positionV>
            <wp:extent cx="1979930" cy="2962275"/>
            <wp:effectExtent l="19050" t="0" r="1270" b="0"/>
            <wp:wrapThrough wrapText="bothSides">
              <wp:wrapPolygon edited="0">
                <wp:start x="-208" y="0"/>
                <wp:lineTo x="-208" y="21531"/>
                <wp:lineTo x="21614" y="21531"/>
                <wp:lineTo x="21614" y="0"/>
                <wp:lineTo x="-208" y="0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-113665</wp:posOffset>
            </wp:positionV>
            <wp:extent cx="3447415" cy="2009775"/>
            <wp:effectExtent l="19050" t="0" r="635" b="0"/>
            <wp:wrapThrough wrapText="bothSides">
              <wp:wrapPolygon edited="0">
                <wp:start x="-119" y="0"/>
                <wp:lineTo x="-119" y="21498"/>
                <wp:lineTo x="21604" y="21498"/>
                <wp:lineTo x="21604" y="0"/>
                <wp:lineTo x="-119" y="0"/>
              </wp:wrapPolygon>
            </wp:wrapThrough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49530</wp:posOffset>
            </wp:positionV>
            <wp:extent cx="2990850" cy="1990725"/>
            <wp:effectExtent l="19050" t="0" r="0" b="0"/>
            <wp:wrapThrough wrapText="bothSides">
              <wp:wrapPolygon edited="0">
                <wp:start x="-138" y="0"/>
                <wp:lineTo x="-138" y="21497"/>
                <wp:lineTo x="21600" y="21497"/>
                <wp:lineTo x="21600" y="0"/>
                <wp:lineTo x="-138" y="0"/>
              </wp:wrapPolygon>
            </wp:wrapThrough>
            <wp:docPr id="7" name="Рисунок 6" descr="C:\Users\User\Desktop\Рыбалка охота\IMG_7671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ыбалка охота\IMG_7671-01-02-17-10-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-92710</wp:posOffset>
            </wp:positionV>
            <wp:extent cx="3466465" cy="1676400"/>
            <wp:effectExtent l="19050" t="0" r="635" b="0"/>
            <wp:wrapThrough wrapText="bothSides">
              <wp:wrapPolygon edited="0">
                <wp:start x="-119" y="0"/>
                <wp:lineTo x="-119" y="21355"/>
                <wp:lineTo x="21604" y="21355"/>
                <wp:lineTo x="21604" y="0"/>
                <wp:lineTo x="-119" y="0"/>
              </wp:wrapPolygon>
            </wp:wrapThrough>
            <wp:docPr id="15" name="Рисунок 13" descr="C:\Users\User\Desktop\Рыбалка охота\IMG_7681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ыбалка охота\IMG_7681-01-02-17-10-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Default="00BD5F4D" w:rsidP="00BD5F4D">
      <w:pPr>
        <w:rPr>
          <w:rFonts w:ascii="Times New Roman" w:hAnsi="Times New Roman" w:cs="Times New Roman"/>
          <w:sz w:val="20"/>
          <w:szCs w:val="20"/>
        </w:rPr>
      </w:pPr>
    </w:p>
    <w:p w:rsidR="00BD5F4D" w:rsidRPr="00BD5F4D" w:rsidRDefault="00BD5F4D" w:rsidP="00BD5F4D">
      <w:pPr>
        <w:tabs>
          <w:tab w:val="left" w:pos="35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-194945</wp:posOffset>
            </wp:positionV>
            <wp:extent cx="7534275" cy="1428750"/>
            <wp:effectExtent l="19050" t="0" r="9525" b="0"/>
            <wp:wrapNone/>
            <wp:docPr id="20" name="Рисунок 8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ст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8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5F4D" w:rsidRPr="00BD5F4D" w:rsidSect="002E78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78AE"/>
    <w:rsid w:val="00206F02"/>
    <w:rsid w:val="002851D7"/>
    <w:rsid w:val="002E78AE"/>
    <w:rsid w:val="0041582C"/>
    <w:rsid w:val="00511353"/>
    <w:rsid w:val="0061088F"/>
    <w:rsid w:val="00683C81"/>
    <w:rsid w:val="00833B80"/>
    <w:rsid w:val="00894107"/>
    <w:rsid w:val="00BB0D03"/>
    <w:rsid w:val="00BD5F4D"/>
    <w:rsid w:val="00E855A7"/>
    <w:rsid w:val="00FB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E78AE"/>
  </w:style>
  <w:style w:type="character" w:styleId="a3">
    <w:name w:val="Hyperlink"/>
    <w:basedOn w:val="a0"/>
    <w:uiPriority w:val="99"/>
    <w:unhideWhenUsed/>
    <w:rsid w:val="002E78AE"/>
    <w:rPr>
      <w:color w:val="0000FF"/>
      <w:u w:val="single"/>
    </w:rPr>
  </w:style>
  <w:style w:type="character" w:styleId="a4">
    <w:name w:val="Strong"/>
    <w:basedOn w:val="a0"/>
    <w:uiPriority w:val="22"/>
    <w:qFormat/>
    <w:rsid w:val="002E78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1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35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113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1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www.trip-dv.ru/info/17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2017-03-01T02:37:00Z</dcterms:created>
  <dcterms:modified xsi:type="dcterms:W3CDTF">2017-04-06T01:26:00Z</dcterms:modified>
</cp:coreProperties>
</file>